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FB" w:rsidRPr="00B93EDB" w:rsidRDefault="000446FB" w:rsidP="000446FB">
      <w:pPr>
        <w:spacing w:before="150" w:after="150" w:line="240" w:lineRule="auto"/>
        <w:ind w:left="300" w:right="300"/>
        <w:jc w:val="center"/>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T.C.</w:t>
      </w:r>
      <w:r w:rsidRPr="00B93EDB">
        <w:rPr>
          <w:rFonts w:ascii="Times New Roman" w:eastAsia="Times New Roman" w:hAnsi="Times New Roman" w:cs="Times New Roman"/>
          <w:sz w:val="24"/>
          <w:szCs w:val="24"/>
          <w:lang w:eastAsia="tr-TR"/>
        </w:rPr>
        <w:br/>
        <w:t>GİRESUN VALİLİĞİ</w:t>
      </w:r>
      <w:r w:rsidRPr="00B93EDB">
        <w:rPr>
          <w:rFonts w:ascii="Times New Roman" w:eastAsia="Times New Roman" w:hAnsi="Times New Roman" w:cs="Times New Roman"/>
          <w:sz w:val="24"/>
          <w:szCs w:val="24"/>
          <w:lang w:eastAsia="tr-TR"/>
        </w:rPr>
        <w:br/>
        <w:t>Özel Kalem Müdürlüğü</w:t>
      </w:r>
    </w:p>
    <w:p w:rsidR="000446FB" w:rsidRPr="00B93EDB" w:rsidRDefault="000446FB" w:rsidP="000446FB">
      <w:pPr>
        <w:spacing w:before="150" w:after="150" w:line="240" w:lineRule="auto"/>
        <w:ind w:left="300" w:right="300"/>
        <w:jc w:val="center"/>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bl>
      <w:tblPr>
        <w:tblW w:w="4600" w:type="pct"/>
        <w:tblCellSpacing w:w="0" w:type="dxa"/>
        <w:tblInd w:w="300" w:type="dxa"/>
        <w:tblCellMar>
          <w:left w:w="0" w:type="dxa"/>
          <w:right w:w="0" w:type="dxa"/>
        </w:tblCellMar>
        <w:tblLook w:val="04A0" w:firstRow="1" w:lastRow="0" w:firstColumn="1" w:lastColumn="0" w:noHBand="0" w:noVBand="1"/>
      </w:tblPr>
      <w:tblGrid>
        <w:gridCol w:w="777"/>
        <w:gridCol w:w="6015"/>
        <w:gridCol w:w="1554"/>
      </w:tblGrid>
      <w:tr w:rsidR="000446FB" w:rsidRPr="00B93EDB">
        <w:trPr>
          <w:tblCellSpacing w:w="0" w:type="dxa"/>
        </w:trPr>
        <w:tc>
          <w:tcPr>
            <w:tcW w:w="780" w:type="dxa"/>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proofErr w:type="gramStart"/>
            <w:r w:rsidRPr="00B93EDB">
              <w:rPr>
                <w:rFonts w:ascii="Times New Roman" w:eastAsia="Times New Roman" w:hAnsi="Times New Roman" w:cs="Times New Roman"/>
                <w:sz w:val="24"/>
                <w:szCs w:val="24"/>
                <w:lang w:eastAsia="tr-TR"/>
              </w:rPr>
              <w:t>Sayı :</w:t>
            </w:r>
            <w:proofErr w:type="gramEnd"/>
          </w:p>
        </w:tc>
        <w:tc>
          <w:tcPr>
            <w:tcW w:w="6060" w:type="dxa"/>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B.</w:t>
            </w:r>
            <w:proofErr w:type="gramStart"/>
            <w:r w:rsidRPr="00B93EDB">
              <w:rPr>
                <w:rFonts w:ascii="Times New Roman" w:eastAsia="Times New Roman" w:hAnsi="Times New Roman" w:cs="Times New Roman"/>
                <w:sz w:val="24"/>
                <w:szCs w:val="24"/>
                <w:lang w:eastAsia="tr-TR"/>
              </w:rPr>
              <w:t>05.4</w:t>
            </w:r>
            <w:proofErr w:type="gramEnd"/>
            <w:r w:rsidRPr="00B93EDB">
              <w:rPr>
                <w:rFonts w:ascii="Times New Roman" w:eastAsia="Times New Roman" w:hAnsi="Times New Roman" w:cs="Times New Roman"/>
                <w:sz w:val="24"/>
                <w:szCs w:val="24"/>
                <w:lang w:eastAsia="tr-TR"/>
              </w:rPr>
              <w:t>.VLK.0.28.04.00-010.06.01-4058</w:t>
            </w:r>
          </w:p>
        </w:tc>
        <w:tc>
          <w:tcPr>
            <w:tcW w:w="1560" w:type="dxa"/>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proofErr w:type="gramStart"/>
            <w:r w:rsidRPr="00B93EDB">
              <w:rPr>
                <w:rFonts w:ascii="Times New Roman" w:eastAsia="Times New Roman" w:hAnsi="Times New Roman" w:cs="Times New Roman"/>
                <w:sz w:val="24"/>
                <w:szCs w:val="24"/>
                <w:lang w:eastAsia="tr-TR"/>
              </w:rPr>
              <w:t>23/06/2011</w:t>
            </w:r>
            <w:proofErr w:type="gramEnd"/>
          </w:p>
        </w:tc>
      </w:tr>
      <w:tr w:rsidR="000446FB" w:rsidRPr="00B93EDB">
        <w:trPr>
          <w:tblCellSpacing w:w="0" w:type="dxa"/>
        </w:trPr>
        <w:tc>
          <w:tcPr>
            <w:tcW w:w="780" w:type="dxa"/>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proofErr w:type="gramStart"/>
            <w:r w:rsidRPr="00B93EDB">
              <w:rPr>
                <w:rFonts w:ascii="Times New Roman" w:eastAsia="Times New Roman" w:hAnsi="Times New Roman" w:cs="Times New Roman"/>
                <w:sz w:val="24"/>
                <w:szCs w:val="24"/>
                <w:lang w:eastAsia="tr-TR"/>
              </w:rPr>
              <w:t>Konu :</w:t>
            </w:r>
            <w:proofErr w:type="gramEnd"/>
          </w:p>
        </w:tc>
        <w:tc>
          <w:tcPr>
            <w:tcW w:w="6060" w:type="dxa"/>
            <w:hideMark/>
          </w:tcPr>
          <w:p w:rsidR="000446FB" w:rsidRDefault="000446FB" w:rsidP="000446FB">
            <w:pPr>
              <w:spacing w:after="0" w:line="240" w:lineRule="auto"/>
              <w:rPr>
                <w:rFonts w:ascii="Times New Roman" w:eastAsia="Times New Roman" w:hAnsi="Times New Roman" w:cs="Times New Roman"/>
                <w:sz w:val="24"/>
                <w:szCs w:val="24"/>
                <w:lang w:eastAsia="tr-TR"/>
              </w:rPr>
            </w:pPr>
            <w:proofErr w:type="gramStart"/>
            <w:r w:rsidRPr="00B93EDB">
              <w:rPr>
                <w:rFonts w:ascii="Times New Roman" w:eastAsia="Times New Roman" w:hAnsi="Times New Roman" w:cs="Times New Roman"/>
                <w:sz w:val="24"/>
                <w:szCs w:val="24"/>
                <w:lang w:eastAsia="tr-TR"/>
              </w:rPr>
              <w:t>Yaylalarımızda Kaçak Yapılaşmanın Önlenmesi.</w:t>
            </w:r>
            <w:proofErr w:type="gramEnd"/>
          </w:p>
          <w:p w:rsidR="00B93EDB" w:rsidRPr="00B93EDB" w:rsidRDefault="00B93EDB" w:rsidP="000446FB">
            <w:pPr>
              <w:spacing w:after="0" w:line="240" w:lineRule="auto"/>
              <w:rPr>
                <w:rFonts w:ascii="Times New Roman" w:eastAsia="Times New Roman" w:hAnsi="Times New Roman" w:cs="Times New Roman"/>
                <w:sz w:val="24"/>
                <w:szCs w:val="24"/>
                <w:lang w:eastAsia="tr-TR"/>
              </w:rPr>
            </w:pPr>
          </w:p>
        </w:tc>
        <w:tc>
          <w:tcPr>
            <w:tcW w:w="1560" w:type="dxa"/>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r>
    </w:tbl>
    <w:p w:rsidR="000446FB" w:rsidRPr="00B93EDB" w:rsidRDefault="000446FB" w:rsidP="000446FB">
      <w:pPr>
        <w:spacing w:after="0" w:line="240" w:lineRule="auto"/>
        <w:ind w:left="300" w:right="300"/>
        <w:jc w:val="center"/>
        <w:rPr>
          <w:rFonts w:ascii="Times New Roman" w:eastAsia="Times New Roman" w:hAnsi="Times New Roman" w:cs="Times New Roman"/>
          <w:sz w:val="24"/>
          <w:szCs w:val="24"/>
          <w:lang w:eastAsia="tr-TR"/>
        </w:rPr>
      </w:pPr>
      <w:r w:rsidRPr="00B93EDB">
        <w:rPr>
          <w:rFonts w:ascii="Times New Roman" w:eastAsia="Times New Roman" w:hAnsi="Times New Roman" w:cs="Times New Roman"/>
          <w:b/>
          <w:bCs/>
          <w:sz w:val="24"/>
          <w:szCs w:val="24"/>
          <w:lang w:eastAsia="tr-TR"/>
        </w:rPr>
        <w:t xml:space="preserve">GENELGE </w:t>
      </w:r>
      <w:r w:rsidRPr="00B93EDB">
        <w:rPr>
          <w:rFonts w:ascii="Times New Roman" w:eastAsia="Times New Roman" w:hAnsi="Times New Roman" w:cs="Times New Roman"/>
          <w:b/>
          <w:bCs/>
          <w:sz w:val="24"/>
          <w:szCs w:val="24"/>
          <w:lang w:eastAsia="tr-TR"/>
        </w:rPr>
        <w:br/>
      </w:r>
      <w:r w:rsidRPr="00B93EDB">
        <w:rPr>
          <w:rFonts w:ascii="Times New Roman" w:eastAsia="Times New Roman" w:hAnsi="Times New Roman" w:cs="Times New Roman"/>
          <w:sz w:val="24"/>
          <w:szCs w:val="24"/>
          <w:lang w:eastAsia="tr-TR"/>
        </w:rPr>
        <w:t>2011/6</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Yaylalarımızda kaçak yapılaşmanın önlenmesine ilişkin 05.05.2011 tarih ve 2011/1 sayılı genelgede aşağıdaki değişikliklerin yapılması uygun görülmüştür.</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1- Yaylalarımızda kaçak yapılaşma konulu genelgenin ‘İzinsiz ve ruhsatsız inşa edilen yapılar telefon, yol, su vb. alt yapı hizmetlerinden yararlandırılmayacak, bu yapılara kesinlikle elektrik bağlantısı ve aboneliği yapılmayacaktır.’ şeklindeki 13. maddesi yürürlükten kaldırılmıştır. Yerine aşağıdaki madde eklenmiştir.</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xml:space="preserve">2- 3194 sayılı İmar Kanununa geçici ek madde eklenmesine ilişkin 5874 sayılı Kanunun geçici 11. maddesinin yürürlüğe giriş tarihi olan 26.07.2008 tarihinden sonra yapılan izinsiz ve ruhsatsız yapılar ile kurulan şantiyelere kesinlikle elektrik, su ve telefon bağlantısı yapılmayacaktır. </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26.07.2008 tarihinden önce yapılan, yapı ruhsatı alınmış ancak yapı kullanma izni verilmeyen yapılarla ilgili 5874 sayılı Kanunun geçici 11.maddesine göre elektrik aboneliği yapılabilecektir.</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proofErr w:type="gramStart"/>
      <w:r w:rsidRPr="00B93EDB">
        <w:rPr>
          <w:rFonts w:ascii="Times New Roman" w:eastAsia="Times New Roman" w:hAnsi="Times New Roman" w:cs="Times New Roman"/>
          <w:sz w:val="24"/>
          <w:szCs w:val="24"/>
          <w:lang w:eastAsia="tr-TR"/>
        </w:rPr>
        <w:t xml:space="preserve">Köy ve mezraların yerleşik alanlarında ve civarında sadece köy nüfusuna kayıtlı ve köyde sürekli oturanlarca yaptırılacak konut hayvancılık veya tarımsal amaçlı yapılar ile müştemilat binaları inşaat ruhsatı ve yapı kullanma iznine tabi olmadığından 3194 sayılı İmar Kanunun 27. maddesi ile Plansız Alanlar İmar Yönetmeliğinin 57. maddesi hükümlerine göre yapı projelerinin fen ve sağlık kurallarına uygunluğuna dair Valilik (İl Özel İdaresi) görüşü alındıktan sonra köy ihtiyar heyetinden inşaat izin belgesi alınması ve inşaatın onaylı projesine uygun olarak yapılması halinde elektrik ve su aboneliğinden yararlandırılacaktır. </w:t>
      </w:r>
      <w:proofErr w:type="gramEnd"/>
      <w:r w:rsidRPr="00B93EDB">
        <w:rPr>
          <w:rFonts w:ascii="Times New Roman" w:eastAsia="Times New Roman" w:hAnsi="Times New Roman" w:cs="Times New Roman"/>
          <w:sz w:val="24"/>
          <w:szCs w:val="24"/>
          <w:lang w:eastAsia="tr-TR"/>
        </w:rPr>
        <w:t>Bu bağlamda bina projesi talep edenler İl Özel İdaresince üretilen tip projelerden ücretsiz yararlandırılacaktır.</w:t>
      </w:r>
      <w:bookmarkStart w:id="0" w:name="_GoBack"/>
      <w:bookmarkEnd w:id="0"/>
      <w:r w:rsidRPr="00B93EDB">
        <w:rPr>
          <w:rFonts w:ascii="Times New Roman" w:eastAsia="Times New Roman" w:hAnsi="Times New Roman" w:cs="Times New Roman"/>
          <w:sz w:val="24"/>
          <w:szCs w:val="24"/>
          <w:lang w:eastAsia="tr-TR"/>
        </w:rPr>
        <w:t> </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Uygulamanın buna göre yapılması ve herhangi bir aksaklığa meydan verilmemesini önemle rica ederim.</w:t>
      </w:r>
    </w:p>
    <w:p w:rsidR="000446FB" w:rsidRPr="00B93EDB" w:rsidRDefault="000446FB" w:rsidP="000446FB">
      <w:pPr>
        <w:spacing w:after="0" w:line="240" w:lineRule="auto"/>
        <w:ind w:left="300" w:right="300"/>
        <w:jc w:val="both"/>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bl>
      <w:tblPr>
        <w:tblW w:w="4880" w:type="pct"/>
        <w:tblCellSpacing w:w="0" w:type="dxa"/>
        <w:tblCellMar>
          <w:left w:w="0" w:type="dxa"/>
          <w:right w:w="0" w:type="dxa"/>
        </w:tblCellMar>
        <w:tblLook w:val="04A0" w:firstRow="1" w:lastRow="0" w:firstColumn="1" w:lastColumn="0" w:noHBand="0" w:noVBand="1"/>
      </w:tblPr>
      <w:tblGrid>
        <w:gridCol w:w="4156"/>
        <w:gridCol w:w="2647"/>
        <w:gridCol w:w="1987"/>
        <w:gridCol w:w="64"/>
      </w:tblGrid>
      <w:tr w:rsidR="000446FB" w:rsidRPr="00B93EDB" w:rsidTr="000446FB">
        <w:trPr>
          <w:tblCellSpacing w:w="0" w:type="dxa"/>
        </w:trPr>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c>
          <w:tcPr>
            <w:tcW w:w="1495" w:type="pct"/>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c>
          <w:tcPr>
            <w:tcW w:w="1122" w:type="pct"/>
            <w:hideMark/>
          </w:tcPr>
          <w:p w:rsidR="000446FB" w:rsidRPr="00B93EDB" w:rsidRDefault="000446FB" w:rsidP="000446FB">
            <w:pPr>
              <w:spacing w:after="0" w:line="240" w:lineRule="auto"/>
              <w:jc w:val="center"/>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Dursun Ali ŞAHİN</w:t>
            </w:r>
            <w:r w:rsidRPr="00B93EDB">
              <w:rPr>
                <w:rFonts w:ascii="Times New Roman" w:eastAsia="Times New Roman" w:hAnsi="Times New Roman" w:cs="Times New Roman"/>
                <w:sz w:val="24"/>
                <w:szCs w:val="24"/>
                <w:lang w:eastAsia="tr-TR"/>
              </w:rPr>
              <w:br/>
              <w:t>Giresun Valisi</w:t>
            </w:r>
          </w:p>
        </w:tc>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r>
      <w:tr w:rsidR="000446FB" w:rsidRPr="00B93EDB" w:rsidTr="000446FB">
        <w:trPr>
          <w:tblCellSpacing w:w="0" w:type="dxa"/>
        </w:trPr>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c>
          <w:tcPr>
            <w:tcW w:w="2616" w:type="pct"/>
            <w:gridSpan w:val="2"/>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r>
      <w:tr w:rsidR="000446FB" w:rsidRPr="00B93EDB" w:rsidTr="000446FB">
        <w:trPr>
          <w:tblCellSpacing w:w="0" w:type="dxa"/>
        </w:trPr>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c>
          <w:tcPr>
            <w:tcW w:w="2616" w:type="pct"/>
            <w:gridSpan w:val="2"/>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proofErr w:type="gramStart"/>
            <w:r w:rsidRPr="00B93EDB">
              <w:rPr>
                <w:rFonts w:ascii="Times New Roman" w:eastAsia="Times New Roman" w:hAnsi="Times New Roman" w:cs="Times New Roman"/>
                <w:sz w:val="24"/>
                <w:szCs w:val="24"/>
                <w:lang w:eastAsia="tr-TR"/>
              </w:rPr>
              <w:t>DAĞITIM :</w:t>
            </w:r>
            <w:proofErr w:type="gramEnd"/>
          </w:p>
        </w:tc>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 </w:t>
            </w:r>
          </w:p>
        </w:tc>
      </w:tr>
      <w:tr w:rsidR="000446FB" w:rsidRPr="00B93EDB" w:rsidTr="000446FB">
        <w:trPr>
          <w:tblCellSpacing w:w="0" w:type="dxa"/>
        </w:trPr>
        <w:tc>
          <w:tcPr>
            <w:tcW w:w="2347" w:type="pct"/>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Gereği:</w:t>
            </w:r>
          </w:p>
        </w:tc>
        <w:tc>
          <w:tcPr>
            <w:tcW w:w="2653" w:type="pct"/>
            <w:gridSpan w:val="3"/>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Bilgi:</w:t>
            </w:r>
          </w:p>
        </w:tc>
      </w:tr>
      <w:tr w:rsidR="000446FB" w:rsidRPr="00B93EDB" w:rsidTr="000446FB">
        <w:trPr>
          <w:tblCellSpacing w:w="0" w:type="dxa"/>
        </w:trPr>
        <w:tc>
          <w:tcPr>
            <w:tcW w:w="0" w:type="auto"/>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t>Giresun İl Jandarma Komutanlığı</w:t>
            </w:r>
            <w:r w:rsidRPr="00B93EDB">
              <w:rPr>
                <w:rFonts w:ascii="Times New Roman" w:eastAsia="Times New Roman" w:hAnsi="Times New Roman" w:cs="Times New Roman"/>
                <w:sz w:val="24"/>
                <w:szCs w:val="24"/>
                <w:lang w:eastAsia="tr-TR"/>
              </w:rPr>
              <w:br/>
              <w:t>Giresun İl Emniyet Müdürlüğü</w:t>
            </w:r>
            <w:r w:rsidRPr="00B93EDB">
              <w:rPr>
                <w:rFonts w:ascii="Times New Roman" w:eastAsia="Times New Roman" w:hAnsi="Times New Roman" w:cs="Times New Roman"/>
                <w:sz w:val="24"/>
                <w:szCs w:val="24"/>
                <w:lang w:eastAsia="tr-TR"/>
              </w:rPr>
              <w:br/>
              <w:t>İlçe Kaymakamlıkları</w:t>
            </w:r>
            <w:r w:rsidRPr="00B93EDB">
              <w:rPr>
                <w:rFonts w:ascii="Times New Roman" w:eastAsia="Times New Roman" w:hAnsi="Times New Roman" w:cs="Times New Roman"/>
                <w:sz w:val="24"/>
                <w:szCs w:val="24"/>
                <w:lang w:eastAsia="tr-TR"/>
              </w:rPr>
              <w:br/>
              <w:t xml:space="preserve">Belediye Başkanlıklarına </w:t>
            </w:r>
            <w:r w:rsidRPr="00B93EDB">
              <w:rPr>
                <w:rFonts w:ascii="Times New Roman" w:eastAsia="Times New Roman" w:hAnsi="Times New Roman" w:cs="Times New Roman"/>
                <w:sz w:val="24"/>
                <w:szCs w:val="24"/>
                <w:lang w:eastAsia="tr-TR"/>
              </w:rPr>
              <w:br/>
              <w:t>Giresun İl Özel İdaresi</w:t>
            </w:r>
            <w:r w:rsidRPr="00B93EDB">
              <w:rPr>
                <w:rFonts w:ascii="Times New Roman" w:eastAsia="Times New Roman" w:hAnsi="Times New Roman" w:cs="Times New Roman"/>
                <w:sz w:val="24"/>
                <w:szCs w:val="24"/>
                <w:lang w:eastAsia="tr-TR"/>
              </w:rPr>
              <w:br/>
              <w:t>Giresun Defterdarlığı</w:t>
            </w:r>
            <w:r w:rsidRPr="00B93EDB">
              <w:rPr>
                <w:rFonts w:ascii="Times New Roman" w:eastAsia="Times New Roman" w:hAnsi="Times New Roman" w:cs="Times New Roman"/>
                <w:sz w:val="24"/>
                <w:szCs w:val="24"/>
                <w:lang w:eastAsia="tr-TR"/>
              </w:rPr>
              <w:br/>
              <w:t>Giresun İl Sağlık Müdürlüğü</w:t>
            </w:r>
            <w:r w:rsidRPr="00B93EDB">
              <w:rPr>
                <w:rFonts w:ascii="Times New Roman" w:eastAsia="Times New Roman" w:hAnsi="Times New Roman" w:cs="Times New Roman"/>
                <w:sz w:val="24"/>
                <w:szCs w:val="24"/>
                <w:lang w:eastAsia="tr-TR"/>
              </w:rPr>
              <w:br/>
              <w:t>Giresun Bayındırlık ve İskan İl Müdürlüğü</w:t>
            </w:r>
            <w:r w:rsidRPr="00B93EDB">
              <w:rPr>
                <w:rFonts w:ascii="Times New Roman" w:eastAsia="Times New Roman" w:hAnsi="Times New Roman" w:cs="Times New Roman"/>
                <w:sz w:val="24"/>
                <w:szCs w:val="24"/>
                <w:lang w:eastAsia="tr-TR"/>
              </w:rPr>
              <w:br/>
            </w:r>
            <w:r w:rsidRPr="00B93EDB">
              <w:rPr>
                <w:rFonts w:ascii="Times New Roman" w:eastAsia="Times New Roman" w:hAnsi="Times New Roman" w:cs="Times New Roman"/>
                <w:sz w:val="24"/>
                <w:szCs w:val="24"/>
                <w:lang w:eastAsia="tr-TR"/>
              </w:rPr>
              <w:lastRenderedPageBreak/>
              <w:t>Giresun Tarım İl Müdürlüğü</w:t>
            </w:r>
            <w:r w:rsidRPr="00B93EDB">
              <w:rPr>
                <w:rFonts w:ascii="Times New Roman" w:eastAsia="Times New Roman" w:hAnsi="Times New Roman" w:cs="Times New Roman"/>
                <w:sz w:val="24"/>
                <w:szCs w:val="24"/>
                <w:lang w:eastAsia="tr-TR"/>
              </w:rPr>
              <w:br/>
              <w:t>Giresun İl Çevre ve Orman Müdürlüğü</w:t>
            </w:r>
            <w:r w:rsidRPr="00B93EDB">
              <w:rPr>
                <w:rFonts w:ascii="Times New Roman" w:eastAsia="Times New Roman" w:hAnsi="Times New Roman" w:cs="Times New Roman"/>
                <w:sz w:val="24"/>
                <w:szCs w:val="24"/>
                <w:lang w:eastAsia="tr-TR"/>
              </w:rPr>
              <w:br/>
              <w:t>Giresun Karayolları 104.şube Müdürlüğü</w:t>
            </w:r>
            <w:r w:rsidRPr="00B93EDB">
              <w:rPr>
                <w:rFonts w:ascii="Times New Roman" w:eastAsia="Times New Roman" w:hAnsi="Times New Roman" w:cs="Times New Roman"/>
                <w:sz w:val="24"/>
                <w:szCs w:val="24"/>
                <w:lang w:eastAsia="tr-TR"/>
              </w:rPr>
              <w:br/>
              <w:t>Giresun Basın ve Halkla İlişkiler Müdürlüğü</w:t>
            </w:r>
            <w:r w:rsidRPr="00B93EDB">
              <w:rPr>
                <w:rFonts w:ascii="Times New Roman" w:eastAsia="Times New Roman" w:hAnsi="Times New Roman" w:cs="Times New Roman"/>
                <w:sz w:val="24"/>
                <w:szCs w:val="24"/>
                <w:lang w:eastAsia="tr-TR"/>
              </w:rPr>
              <w:br/>
              <w:t>Giresun İl Mahalli İdareler Müdürlüğü</w:t>
            </w:r>
            <w:r w:rsidRPr="00B93EDB">
              <w:rPr>
                <w:rFonts w:ascii="Times New Roman" w:eastAsia="Times New Roman" w:hAnsi="Times New Roman" w:cs="Times New Roman"/>
                <w:sz w:val="24"/>
                <w:szCs w:val="24"/>
                <w:lang w:eastAsia="tr-TR"/>
              </w:rPr>
              <w:br/>
              <w:t xml:space="preserve">Giresun İli Köy ve Mahalle Muhtarlıklarına </w:t>
            </w:r>
            <w:r w:rsidRPr="00B93EDB">
              <w:rPr>
                <w:rFonts w:ascii="Times New Roman" w:eastAsia="Times New Roman" w:hAnsi="Times New Roman" w:cs="Times New Roman"/>
                <w:sz w:val="24"/>
                <w:szCs w:val="24"/>
                <w:lang w:eastAsia="tr-TR"/>
              </w:rPr>
              <w:br/>
              <w:t xml:space="preserve">Giresun Aksa </w:t>
            </w:r>
            <w:proofErr w:type="spellStart"/>
            <w:proofErr w:type="gramStart"/>
            <w:r w:rsidRPr="00B93EDB">
              <w:rPr>
                <w:rFonts w:ascii="Times New Roman" w:eastAsia="Times New Roman" w:hAnsi="Times New Roman" w:cs="Times New Roman"/>
                <w:sz w:val="24"/>
                <w:szCs w:val="24"/>
                <w:lang w:eastAsia="tr-TR"/>
              </w:rPr>
              <w:t>Elek.Dağ</w:t>
            </w:r>
            <w:proofErr w:type="gramEnd"/>
            <w:r w:rsidRPr="00B93EDB">
              <w:rPr>
                <w:rFonts w:ascii="Times New Roman" w:eastAsia="Times New Roman" w:hAnsi="Times New Roman" w:cs="Times New Roman"/>
                <w:sz w:val="24"/>
                <w:szCs w:val="24"/>
                <w:lang w:eastAsia="tr-TR"/>
              </w:rPr>
              <w:t>.A.Ş</w:t>
            </w:r>
            <w:proofErr w:type="spellEnd"/>
            <w:r w:rsidRPr="00B93EDB">
              <w:rPr>
                <w:rFonts w:ascii="Times New Roman" w:eastAsia="Times New Roman" w:hAnsi="Times New Roman" w:cs="Times New Roman"/>
                <w:sz w:val="24"/>
                <w:szCs w:val="24"/>
                <w:lang w:eastAsia="tr-TR"/>
              </w:rPr>
              <w:t xml:space="preserve">. Giresun Müdürlüğüne </w:t>
            </w:r>
            <w:r w:rsidRPr="00B93EDB">
              <w:rPr>
                <w:rFonts w:ascii="Times New Roman" w:eastAsia="Times New Roman" w:hAnsi="Times New Roman" w:cs="Times New Roman"/>
                <w:sz w:val="24"/>
                <w:szCs w:val="24"/>
                <w:lang w:eastAsia="tr-TR"/>
              </w:rPr>
              <w:br/>
              <w:t>Giresun Türk Telekom İl Müdürlüğü</w:t>
            </w:r>
          </w:p>
        </w:tc>
        <w:tc>
          <w:tcPr>
            <w:tcW w:w="2653" w:type="pct"/>
            <w:gridSpan w:val="3"/>
            <w:hideMark/>
          </w:tcPr>
          <w:p w:rsidR="000446FB" w:rsidRPr="00B93EDB" w:rsidRDefault="000446FB" w:rsidP="000446FB">
            <w:pPr>
              <w:spacing w:after="0" w:line="240" w:lineRule="auto"/>
              <w:rPr>
                <w:rFonts w:ascii="Times New Roman" w:eastAsia="Times New Roman" w:hAnsi="Times New Roman" w:cs="Times New Roman"/>
                <w:sz w:val="24"/>
                <w:szCs w:val="24"/>
                <w:lang w:eastAsia="tr-TR"/>
              </w:rPr>
            </w:pPr>
            <w:r w:rsidRPr="00B93EDB">
              <w:rPr>
                <w:rFonts w:ascii="Times New Roman" w:eastAsia="Times New Roman" w:hAnsi="Times New Roman" w:cs="Times New Roman"/>
                <w:sz w:val="24"/>
                <w:szCs w:val="24"/>
                <w:lang w:eastAsia="tr-TR"/>
              </w:rPr>
              <w:lastRenderedPageBreak/>
              <w:t>Vali Yardımcılarına</w:t>
            </w:r>
          </w:p>
        </w:tc>
      </w:tr>
    </w:tbl>
    <w:p w:rsidR="00063E1C" w:rsidRPr="00B93EDB" w:rsidRDefault="000446FB">
      <w:pPr>
        <w:rPr>
          <w:rFonts w:ascii="Times New Roman" w:hAnsi="Times New Roman" w:cs="Times New Roman"/>
          <w:sz w:val="24"/>
          <w:szCs w:val="24"/>
        </w:rPr>
      </w:pPr>
      <w:r w:rsidRPr="00B93EDB">
        <w:rPr>
          <w:rFonts w:ascii="Times New Roman" w:eastAsia="Times New Roman" w:hAnsi="Times New Roman" w:cs="Times New Roman"/>
          <w:sz w:val="24"/>
          <w:szCs w:val="24"/>
          <w:lang w:eastAsia="tr-TR"/>
        </w:rPr>
        <w:t> </w:t>
      </w:r>
    </w:p>
    <w:sectPr w:rsidR="00063E1C" w:rsidRPr="00B93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FB"/>
    <w:rsid w:val="000004B4"/>
    <w:rsid w:val="0000084E"/>
    <w:rsid w:val="000123BC"/>
    <w:rsid w:val="000152AD"/>
    <w:rsid w:val="000446FB"/>
    <w:rsid w:val="00063E1C"/>
    <w:rsid w:val="00093291"/>
    <w:rsid w:val="00112552"/>
    <w:rsid w:val="00152BA3"/>
    <w:rsid w:val="001F3A0C"/>
    <w:rsid w:val="00202FD3"/>
    <w:rsid w:val="00237730"/>
    <w:rsid w:val="003074CC"/>
    <w:rsid w:val="00325588"/>
    <w:rsid w:val="00335ABF"/>
    <w:rsid w:val="003C1CAB"/>
    <w:rsid w:val="003D010A"/>
    <w:rsid w:val="003F44F3"/>
    <w:rsid w:val="00421E4C"/>
    <w:rsid w:val="004C7F97"/>
    <w:rsid w:val="00514ABA"/>
    <w:rsid w:val="005C47AC"/>
    <w:rsid w:val="006B032A"/>
    <w:rsid w:val="006C752C"/>
    <w:rsid w:val="006F518D"/>
    <w:rsid w:val="00742716"/>
    <w:rsid w:val="00743537"/>
    <w:rsid w:val="00773C26"/>
    <w:rsid w:val="007C585B"/>
    <w:rsid w:val="007D6E74"/>
    <w:rsid w:val="0092721C"/>
    <w:rsid w:val="00A214C7"/>
    <w:rsid w:val="00A64FA7"/>
    <w:rsid w:val="00A665E0"/>
    <w:rsid w:val="00AF25BA"/>
    <w:rsid w:val="00B05E94"/>
    <w:rsid w:val="00B76D41"/>
    <w:rsid w:val="00B8304B"/>
    <w:rsid w:val="00B93EDB"/>
    <w:rsid w:val="00BD7D66"/>
    <w:rsid w:val="00D75FE8"/>
    <w:rsid w:val="00D84961"/>
    <w:rsid w:val="00DD183C"/>
    <w:rsid w:val="00E32CDC"/>
    <w:rsid w:val="00E409FF"/>
    <w:rsid w:val="00E54E31"/>
    <w:rsid w:val="00F07567"/>
    <w:rsid w:val="00FD4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4832-8C27-41CB-9707-11CB4CF8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51382">
      <w:bodyDiv w:val="1"/>
      <w:marLeft w:val="0"/>
      <w:marRight w:val="0"/>
      <w:marTop w:val="0"/>
      <w:marBottom w:val="0"/>
      <w:divBdr>
        <w:top w:val="none" w:sz="0" w:space="0" w:color="auto"/>
        <w:left w:val="none" w:sz="0" w:space="0" w:color="auto"/>
        <w:bottom w:val="none" w:sz="0" w:space="0" w:color="auto"/>
        <w:right w:val="none" w:sz="0" w:space="0" w:color="auto"/>
      </w:divBdr>
      <w:divsChild>
        <w:div w:id="1247494890">
          <w:marLeft w:val="0"/>
          <w:marRight w:val="0"/>
          <w:marTop w:val="0"/>
          <w:marBottom w:val="0"/>
          <w:divBdr>
            <w:top w:val="none" w:sz="0" w:space="0" w:color="auto"/>
            <w:left w:val="none" w:sz="0" w:space="0" w:color="auto"/>
            <w:bottom w:val="none" w:sz="0" w:space="0" w:color="auto"/>
            <w:right w:val="none" w:sz="0" w:space="0" w:color="auto"/>
          </w:divBdr>
          <w:divsChild>
            <w:div w:id="1897815112">
              <w:marLeft w:val="0"/>
              <w:marRight w:val="0"/>
              <w:marTop w:val="300"/>
              <w:marBottom w:val="0"/>
              <w:divBdr>
                <w:top w:val="none" w:sz="0" w:space="0" w:color="auto"/>
                <w:left w:val="none" w:sz="0" w:space="0" w:color="auto"/>
                <w:bottom w:val="none" w:sz="0" w:space="0" w:color="auto"/>
                <w:right w:val="none" w:sz="0" w:space="0" w:color="auto"/>
              </w:divBdr>
              <w:divsChild>
                <w:div w:id="1815638170">
                  <w:marLeft w:val="0"/>
                  <w:marRight w:val="0"/>
                  <w:marTop w:val="0"/>
                  <w:marBottom w:val="0"/>
                  <w:divBdr>
                    <w:top w:val="none" w:sz="0" w:space="0" w:color="auto"/>
                    <w:left w:val="none" w:sz="0" w:space="0" w:color="auto"/>
                    <w:bottom w:val="none" w:sz="0" w:space="0" w:color="auto"/>
                    <w:right w:val="none" w:sz="0" w:space="0" w:color="auto"/>
                  </w:divBdr>
                  <w:divsChild>
                    <w:div w:id="280112659">
                      <w:marLeft w:val="0"/>
                      <w:marRight w:val="0"/>
                      <w:marTop w:val="0"/>
                      <w:marBottom w:val="0"/>
                      <w:divBdr>
                        <w:top w:val="none" w:sz="0" w:space="0" w:color="auto"/>
                        <w:left w:val="none" w:sz="0" w:space="0" w:color="auto"/>
                        <w:bottom w:val="none" w:sz="0" w:space="0" w:color="auto"/>
                        <w:right w:val="none" w:sz="0" w:space="0" w:color="auto"/>
                      </w:divBdr>
                    </w:div>
                    <w:div w:id="679742171">
                      <w:marLeft w:val="0"/>
                      <w:marRight w:val="0"/>
                      <w:marTop w:val="0"/>
                      <w:marBottom w:val="0"/>
                      <w:divBdr>
                        <w:top w:val="none" w:sz="0" w:space="0" w:color="auto"/>
                        <w:left w:val="none" w:sz="0" w:space="0" w:color="auto"/>
                        <w:bottom w:val="none" w:sz="0" w:space="0" w:color="auto"/>
                        <w:right w:val="none" w:sz="0" w:space="0" w:color="auto"/>
                      </w:divBdr>
                    </w:div>
                    <w:div w:id="65617017">
                      <w:marLeft w:val="0"/>
                      <w:marRight w:val="0"/>
                      <w:marTop w:val="0"/>
                      <w:marBottom w:val="0"/>
                      <w:divBdr>
                        <w:top w:val="none" w:sz="0" w:space="0" w:color="auto"/>
                        <w:left w:val="none" w:sz="0" w:space="0" w:color="auto"/>
                        <w:bottom w:val="none" w:sz="0" w:space="0" w:color="auto"/>
                        <w:right w:val="none" w:sz="0" w:space="0" w:color="auto"/>
                      </w:divBdr>
                    </w:div>
                    <w:div w:id="28454183">
                      <w:marLeft w:val="0"/>
                      <w:marRight w:val="0"/>
                      <w:marTop w:val="0"/>
                      <w:marBottom w:val="0"/>
                      <w:divBdr>
                        <w:top w:val="none" w:sz="0" w:space="0" w:color="auto"/>
                        <w:left w:val="none" w:sz="0" w:space="0" w:color="auto"/>
                        <w:bottom w:val="none" w:sz="0" w:space="0" w:color="auto"/>
                        <w:right w:val="none" w:sz="0" w:space="0" w:color="auto"/>
                      </w:divBdr>
                    </w:div>
                    <w:div w:id="1389067665">
                      <w:marLeft w:val="0"/>
                      <w:marRight w:val="0"/>
                      <w:marTop w:val="0"/>
                      <w:marBottom w:val="0"/>
                      <w:divBdr>
                        <w:top w:val="none" w:sz="0" w:space="0" w:color="auto"/>
                        <w:left w:val="none" w:sz="0" w:space="0" w:color="auto"/>
                        <w:bottom w:val="none" w:sz="0" w:space="0" w:color="auto"/>
                        <w:right w:val="none" w:sz="0" w:space="0" w:color="auto"/>
                      </w:divBdr>
                    </w:div>
                    <w:div w:id="1350528736">
                      <w:marLeft w:val="0"/>
                      <w:marRight w:val="0"/>
                      <w:marTop w:val="0"/>
                      <w:marBottom w:val="0"/>
                      <w:divBdr>
                        <w:top w:val="none" w:sz="0" w:space="0" w:color="auto"/>
                        <w:left w:val="none" w:sz="0" w:space="0" w:color="auto"/>
                        <w:bottom w:val="none" w:sz="0" w:space="0" w:color="auto"/>
                        <w:right w:val="none" w:sz="0" w:space="0" w:color="auto"/>
                      </w:divBdr>
                    </w:div>
                    <w:div w:id="866212125">
                      <w:marLeft w:val="0"/>
                      <w:marRight w:val="0"/>
                      <w:marTop w:val="0"/>
                      <w:marBottom w:val="0"/>
                      <w:divBdr>
                        <w:top w:val="none" w:sz="0" w:space="0" w:color="auto"/>
                        <w:left w:val="none" w:sz="0" w:space="0" w:color="auto"/>
                        <w:bottom w:val="none" w:sz="0" w:space="0" w:color="auto"/>
                        <w:right w:val="none" w:sz="0" w:space="0" w:color="auto"/>
                      </w:divBdr>
                    </w:div>
                    <w:div w:id="1454977165">
                      <w:marLeft w:val="0"/>
                      <w:marRight w:val="0"/>
                      <w:marTop w:val="0"/>
                      <w:marBottom w:val="0"/>
                      <w:divBdr>
                        <w:top w:val="none" w:sz="0" w:space="0" w:color="auto"/>
                        <w:left w:val="none" w:sz="0" w:space="0" w:color="auto"/>
                        <w:bottom w:val="none" w:sz="0" w:space="0" w:color="auto"/>
                        <w:right w:val="none" w:sz="0" w:space="0" w:color="auto"/>
                      </w:divBdr>
                    </w:div>
                    <w:div w:id="982735575">
                      <w:marLeft w:val="0"/>
                      <w:marRight w:val="0"/>
                      <w:marTop w:val="0"/>
                      <w:marBottom w:val="0"/>
                      <w:divBdr>
                        <w:top w:val="none" w:sz="0" w:space="0" w:color="auto"/>
                        <w:left w:val="none" w:sz="0" w:space="0" w:color="auto"/>
                        <w:bottom w:val="none" w:sz="0" w:space="0" w:color="auto"/>
                        <w:right w:val="none" w:sz="0" w:space="0" w:color="auto"/>
                      </w:divBdr>
                    </w:div>
                    <w:div w:id="258296446">
                      <w:marLeft w:val="0"/>
                      <w:marRight w:val="0"/>
                      <w:marTop w:val="0"/>
                      <w:marBottom w:val="0"/>
                      <w:divBdr>
                        <w:top w:val="none" w:sz="0" w:space="0" w:color="auto"/>
                        <w:left w:val="none" w:sz="0" w:space="0" w:color="auto"/>
                        <w:bottom w:val="none" w:sz="0" w:space="0" w:color="auto"/>
                        <w:right w:val="none" w:sz="0" w:space="0" w:color="auto"/>
                      </w:divBdr>
                    </w:div>
                    <w:div w:id="1346710918">
                      <w:marLeft w:val="0"/>
                      <w:marRight w:val="0"/>
                      <w:marTop w:val="0"/>
                      <w:marBottom w:val="0"/>
                      <w:divBdr>
                        <w:top w:val="none" w:sz="0" w:space="0" w:color="auto"/>
                        <w:left w:val="none" w:sz="0" w:space="0" w:color="auto"/>
                        <w:bottom w:val="none" w:sz="0" w:space="0" w:color="auto"/>
                        <w:right w:val="none" w:sz="0" w:space="0" w:color="auto"/>
                      </w:divBdr>
                    </w:div>
                    <w:div w:id="1951860676">
                      <w:marLeft w:val="0"/>
                      <w:marRight w:val="0"/>
                      <w:marTop w:val="0"/>
                      <w:marBottom w:val="0"/>
                      <w:divBdr>
                        <w:top w:val="none" w:sz="0" w:space="0" w:color="auto"/>
                        <w:left w:val="none" w:sz="0" w:space="0" w:color="auto"/>
                        <w:bottom w:val="none" w:sz="0" w:space="0" w:color="auto"/>
                        <w:right w:val="none" w:sz="0" w:space="0" w:color="auto"/>
                      </w:divBdr>
                    </w:div>
                    <w:div w:id="68235951">
                      <w:marLeft w:val="0"/>
                      <w:marRight w:val="0"/>
                      <w:marTop w:val="0"/>
                      <w:marBottom w:val="0"/>
                      <w:divBdr>
                        <w:top w:val="none" w:sz="0" w:space="0" w:color="auto"/>
                        <w:left w:val="none" w:sz="0" w:space="0" w:color="auto"/>
                        <w:bottom w:val="none" w:sz="0" w:space="0" w:color="auto"/>
                        <w:right w:val="none" w:sz="0" w:space="0" w:color="auto"/>
                      </w:divBdr>
                    </w:div>
                    <w:div w:id="144317997">
                      <w:marLeft w:val="0"/>
                      <w:marRight w:val="0"/>
                      <w:marTop w:val="0"/>
                      <w:marBottom w:val="0"/>
                      <w:divBdr>
                        <w:top w:val="none" w:sz="0" w:space="0" w:color="auto"/>
                        <w:left w:val="none" w:sz="0" w:space="0" w:color="auto"/>
                        <w:bottom w:val="none" w:sz="0" w:space="0" w:color="auto"/>
                        <w:right w:val="none" w:sz="0" w:space="0" w:color="auto"/>
                      </w:divBdr>
                    </w:div>
                    <w:div w:id="965697387">
                      <w:marLeft w:val="0"/>
                      <w:marRight w:val="0"/>
                      <w:marTop w:val="0"/>
                      <w:marBottom w:val="0"/>
                      <w:divBdr>
                        <w:top w:val="none" w:sz="0" w:space="0" w:color="auto"/>
                        <w:left w:val="none" w:sz="0" w:space="0" w:color="auto"/>
                        <w:bottom w:val="none" w:sz="0" w:space="0" w:color="auto"/>
                        <w:right w:val="none" w:sz="0" w:space="0" w:color="auto"/>
                      </w:divBdr>
                    </w:div>
                    <w:div w:id="635184725">
                      <w:marLeft w:val="0"/>
                      <w:marRight w:val="0"/>
                      <w:marTop w:val="0"/>
                      <w:marBottom w:val="0"/>
                      <w:divBdr>
                        <w:top w:val="none" w:sz="0" w:space="0" w:color="auto"/>
                        <w:left w:val="none" w:sz="0" w:space="0" w:color="auto"/>
                        <w:bottom w:val="none" w:sz="0" w:space="0" w:color="auto"/>
                        <w:right w:val="none" w:sz="0" w:space="0" w:color="auto"/>
                      </w:divBdr>
                    </w:div>
                    <w:div w:id="499738984">
                      <w:marLeft w:val="0"/>
                      <w:marRight w:val="0"/>
                      <w:marTop w:val="0"/>
                      <w:marBottom w:val="0"/>
                      <w:divBdr>
                        <w:top w:val="none" w:sz="0" w:space="0" w:color="auto"/>
                        <w:left w:val="none" w:sz="0" w:space="0" w:color="auto"/>
                        <w:bottom w:val="none" w:sz="0" w:space="0" w:color="auto"/>
                        <w:right w:val="none" w:sz="0" w:space="0" w:color="auto"/>
                      </w:divBdr>
                    </w:div>
                    <w:div w:id="1818569674">
                      <w:marLeft w:val="0"/>
                      <w:marRight w:val="0"/>
                      <w:marTop w:val="0"/>
                      <w:marBottom w:val="0"/>
                      <w:divBdr>
                        <w:top w:val="none" w:sz="0" w:space="0" w:color="auto"/>
                        <w:left w:val="none" w:sz="0" w:space="0" w:color="auto"/>
                        <w:bottom w:val="none" w:sz="0" w:space="0" w:color="auto"/>
                        <w:right w:val="none" w:sz="0" w:space="0" w:color="auto"/>
                      </w:divBdr>
                    </w:div>
                    <w:div w:id="1984961129">
                      <w:marLeft w:val="0"/>
                      <w:marRight w:val="0"/>
                      <w:marTop w:val="0"/>
                      <w:marBottom w:val="0"/>
                      <w:divBdr>
                        <w:top w:val="none" w:sz="0" w:space="0" w:color="auto"/>
                        <w:left w:val="none" w:sz="0" w:space="0" w:color="auto"/>
                        <w:bottom w:val="none" w:sz="0" w:space="0" w:color="auto"/>
                        <w:right w:val="none" w:sz="0" w:space="0" w:color="auto"/>
                      </w:divBdr>
                    </w:div>
                    <w:div w:id="1021324285">
                      <w:marLeft w:val="0"/>
                      <w:marRight w:val="0"/>
                      <w:marTop w:val="0"/>
                      <w:marBottom w:val="0"/>
                      <w:divBdr>
                        <w:top w:val="none" w:sz="0" w:space="0" w:color="auto"/>
                        <w:left w:val="none" w:sz="0" w:space="0" w:color="auto"/>
                        <w:bottom w:val="none" w:sz="0" w:space="0" w:color="auto"/>
                        <w:right w:val="none" w:sz="0" w:space="0" w:color="auto"/>
                      </w:divBdr>
                    </w:div>
                    <w:div w:id="6562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2223</Characters>
  <Application>Microsoft Office Word</Application>
  <DocSecurity>0</DocSecurity>
  <Lines>18</Lines>
  <Paragraphs>5</Paragraphs>
  <ScaleCrop>false</ScaleCrop>
  <Company>By NeC ® 2010 | Katilimsiz.Com</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dc:creator>
  <cp:keywords/>
  <dc:description/>
  <cp:lastModifiedBy>dell3-</cp:lastModifiedBy>
  <cp:revision>2</cp:revision>
  <dcterms:created xsi:type="dcterms:W3CDTF">2016-05-25T10:18:00Z</dcterms:created>
  <dcterms:modified xsi:type="dcterms:W3CDTF">2016-05-25T10:42:00Z</dcterms:modified>
</cp:coreProperties>
</file>